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839C6" w:rsidRDefault="002919B4" w:rsidP="005839C6">
      <w:pPr>
        <w:ind w:firstLine="709"/>
        <w:jc w:val="both"/>
        <w:rPr>
          <w:sz w:val="28"/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7D7BEB" w:rsidRPr="00FF5019">
        <w:rPr>
          <w:sz w:val="28"/>
          <w:szCs w:val="28"/>
        </w:rPr>
        <w:t>«</w:t>
      </w:r>
      <w:r w:rsidR="00AC33D5" w:rsidRPr="00162A1E">
        <w:rPr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04 марта 2024 г. №270 «Об утверждении порядка предоставления субсидии из бюджета Ковернинского муниципального округа Нижегородской области на поддержку производства молока</w:t>
      </w:r>
      <w:r w:rsidR="007D7BEB" w:rsidRPr="00FF5019">
        <w:rPr>
          <w:sz w:val="28"/>
          <w:szCs w:val="28"/>
        </w:rPr>
        <w:t>»</w:t>
      </w:r>
      <w:r w:rsidR="007D7BEB" w:rsidRPr="00F350C5">
        <w:rPr>
          <w:sz w:val="28"/>
          <w:szCs w:val="28"/>
        </w:rPr>
        <w:t>.</w:t>
      </w:r>
    </w:p>
    <w:p w:rsidR="008660C4" w:rsidRDefault="008660C4" w:rsidP="005839C6">
      <w:pPr>
        <w:ind w:firstLine="709"/>
        <w:jc w:val="both"/>
        <w:rPr>
          <w:sz w:val="28"/>
          <w:szCs w:val="28"/>
        </w:rPr>
      </w:pP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4104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13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410401">
        <w:rPr>
          <w:rFonts w:ascii="Times New Roman" w:hAnsi="Times New Roman" w:cs="Times New Roman"/>
          <w:sz w:val="28"/>
          <w:szCs w:val="28"/>
        </w:rPr>
        <w:t>февраля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410401">
        <w:rPr>
          <w:rFonts w:ascii="Times New Roman" w:hAnsi="Times New Roman" w:cs="Times New Roman"/>
          <w:sz w:val="28"/>
          <w:szCs w:val="28"/>
        </w:rPr>
        <w:t>27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410401">
        <w:rPr>
          <w:rFonts w:ascii="Times New Roman" w:hAnsi="Times New Roman" w:cs="Times New Roman"/>
          <w:sz w:val="28"/>
          <w:szCs w:val="28"/>
        </w:rPr>
        <w:t>февраля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9675E2" w:rsidRPr="00DC4158" w:rsidRDefault="007D7BEB" w:rsidP="004B402D">
            <w:pPr>
              <w:rPr>
                <w:rFonts w:eastAsia="Calibri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F36F6A" w:rsidRDefault="007D7BEB" w:rsidP="004B402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E742A8" w:rsidRPr="00917C43" w:rsidRDefault="00AC33D5" w:rsidP="004E4EE9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  <w:r w:rsidRPr="00917C43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>Автономная некоммерческая организация Нижегородский центр общественных 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E742A8" w:rsidRPr="00BF21CF" w:rsidRDefault="00AC33D5" w:rsidP="00BF21CF">
            <w:pPr>
              <w:widowControl w:val="0"/>
              <w:autoSpaceDE w:val="0"/>
              <w:autoSpaceDN w:val="0"/>
              <w:adjustRightInd w:val="0"/>
              <w:ind w:left="6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AE" w:rsidRDefault="005A41AE" w:rsidP="00CC1742">
      <w:r>
        <w:separator/>
      </w:r>
    </w:p>
  </w:endnote>
  <w:endnote w:type="continuationSeparator" w:id="0">
    <w:p w:rsidR="005A41AE" w:rsidRDefault="005A41AE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AE" w:rsidRDefault="005A41AE" w:rsidP="00CC1742">
      <w:r>
        <w:separator/>
      </w:r>
    </w:p>
  </w:footnote>
  <w:footnote w:type="continuationSeparator" w:id="0">
    <w:p w:rsidR="005A41AE" w:rsidRDefault="005A41AE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5A41AE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7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2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3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8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2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3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2"/>
  </w:num>
  <w:num w:numId="5">
    <w:abstractNumId w:val="0"/>
  </w:num>
  <w:num w:numId="6">
    <w:abstractNumId w:val="19"/>
  </w:num>
  <w:num w:numId="7">
    <w:abstractNumId w:val="3"/>
  </w:num>
  <w:num w:numId="8">
    <w:abstractNumId w:val="18"/>
  </w:num>
  <w:num w:numId="9">
    <w:abstractNumId w:val="25"/>
  </w:num>
  <w:num w:numId="10">
    <w:abstractNumId w:val="20"/>
  </w:num>
  <w:num w:numId="11">
    <w:abstractNumId w:val="26"/>
  </w:num>
  <w:num w:numId="12">
    <w:abstractNumId w:val="22"/>
  </w:num>
  <w:num w:numId="13">
    <w:abstractNumId w:val="17"/>
  </w:num>
  <w:num w:numId="14">
    <w:abstractNumId w:val="6"/>
  </w:num>
  <w:num w:numId="15">
    <w:abstractNumId w:val="11"/>
  </w:num>
  <w:num w:numId="16">
    <w:abstractNumId w:val="1"/>
  </w:num>
  <w:num w:numId="17">
    <w:abstractNumId w:val="21"/>
  </w:num>
  <w:num w:numId="18">
    <w:abstractNumId w:val="4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10"/>
  </w:num>
  <w:num w:numId="24">
    <w:abstractNumId w:val="24"/>
  </w:num>
  <w:num w:numId="25">
    <w:abstractNumId w:val="15"/>
  </w:num>
  <w:num w:numId="26">
    <w:abstractNumId w:val="23"/>
  </w:num>
  <w:num w:numId="27">
    <w:abstractNumId w:val="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6006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6BCD"/>
    <w:rsid w:val="000E2463"/>
    <w:rsid w:val="000E61EA"/>
    <w:rsid w:val="001003C4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3548"/>
    <w:rsid w:val="002919B4"/>
    <w:rsid w:val="002A7A68"/>
    <w:rsid w:val="002B681D"/>
    <w:rsid w:val="002C487B"/>
    <w:rsid w:val="002C6EE4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0401"/>
    <w:rsid w:val="004115F9"/>
    <w:rsid w:val="00416AE2"/>
    <w:rsid w:val="00431323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A41AE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7235E6"/>
    <w:rsid w:val="00745798"/>
    <w:rsid w:val="00750517"/>
    <w:rsid w:val="00753100"/>
    <w:rsid w:val="00772060"/>
    <w:rsid w:val="00772858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60C4"/>
    <w:rsid w:val="008866D5"/>
    <w:rsid w:val="0089022A"/>
    <w:rsid w:val="00893017"/>
    <w:rsid w:val="008B1610"/>
    <w:rsid w:val="008B169D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33D5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E81A"/>
  <w15:docId w15:val="{176CCC07-2ECB-4DEE-B97A-59D08691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CAB88-E5A8-45D6-9296-CFE7E72D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2020-10-01T05:39:00Z</cp:lastPrinted>
  <dcterms:created xsi:type="dcterms:W3CDTF">2022-05-26T11:45:00Z</dcterms:created>
  <dcterms:modified xsi:type="dcterms:W3CDTF">2025-02-28T05:14:00Z</dcterms:modified>
</cp:coreProperties>
</file>